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F7" w:rsidRPr="00F047F7" w:rsidRDefault="00F047F7" w:rsidP="00F047F7">
      <w:pPr>
        <w:spacing w:line="276" w:lineRule="auto"/>
        <w:rPr>
          <w:rFonts w:ascii="Verdana" w:eastAsia="Times New Roman" w:hAnsi="Verdana" w:cs="Times New Roman"/>
          <w:bCs/>
          <w:sz w:val="22"/>
          <w:szCs w:val="22"/>
          <w:lang w:eastAsia="de-DE"/>
        </w:rPr>
      </w:pPr>
      <w:bookmarkStart w:id="0" w:name="_GoBack"/>
      <w:bookmarkEnd w:id="0"/>
      <w:r w:rsidRPr="00F047F7">
        <w:rPr>
          <w:rFonts w:ascii="Verdana" w:eastAsia="Times New Roman" w:hAnsi="Verdana" w:cs="Times New Roman"/>
          <w:bCs/>
          <w:sz w:val="22"/>
          <w:szCs w:val="22"/>
          <w:lang w:eastAsia="de-DE"/>
        </w:rPr>
        <w:t xml:space="preserve">Grundschule </w:t>
      </w:r>
    </w:p>
    <w:p w:rsidR="00F047F7" w:rsidRPr="00F047F7" w:rsidRDefault="00F047F7" w:rsidP="00F047F7">
      <w:pPr>
        <w:spacing w:line="276" w:lineRule="auto"/>
        <w:rPr>
          <w:rFonts w:ascii="Verdana" w:eastAsia="Times New Roman" w:hAnsi="Verdana" w:cs="Times New Roman"/>
          <w:bCs/>
          <w:sz w:val="22"/>
          <w:szCs w:val="22"/>
          <w:lang w:eastAsia="de-DE"/>
        </w:rPr>
      </w:pPr>
      <w:proofErr w:type="spellStart"/>
      <w:r w:rsidRPr="00F047F7">
        <w:rPr>
          <w:rFonts w:ascii="Verdana" w:eastAsia="Times New Roman" w:hAnsi="Verdana" w:cs="Times New Roman"/>
          <w:bCs/>
          <w:sz w:val="22"/>
          <w:szCs w:val="22"/>
          <w:lang w:eastAsia="de-DE"/>
        </w:rPr>
        <w:t>Borchshöhe</w:t>
      </w:r>
      <w:proofErr w:type="spellEnd"/>
    </w:p>
    <w:p w:rsidR="00F047F7" w:rsidRPr="00F047F7" w:rsidRDefault="00F047F7" w:rsidP="00F047F7">
      <w:pPr>
        <w:spacing w:line="276" w:lineRule="auto"/>
        <w:rPr>
          <w:rFonts w:ascii="Verdana" w:eastAsia="Times New Roman" w:hAnsi="Verdana" w:cs="Times New Roman"/>
          <w:bCs/>
          <w:sz w:val="22"/>
          <w:szCs w:val="22"/>
          <w:lang w:eastAsia="de-DE"/>
        </w:rPr>
      </w:pPr>
      <w:r w:rsidRPr="00F047F7">
        <w:rPr>
          <w:rFonts w:ascii="Verdana" w:eastAsia="Times New Roman" w:hAnsi="Verdana" w:cs="Times New Roman"/>
          <w:sz w:val="22"/>
          <w:szCs w:val="22"/>
          <w:lang w:eastAsia="de-DE"/>
        </w:rPr>
        <w:t>Auf dem Flintacker 51</w:t>
      </w:r>
    </w:p>
    <w:p w:rsidR="00F047F7" w:rsidRPr="00F047F7" w:rsidRDefault="00F047F7" w:rsidP="00F0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eastAsia="Times New Roman" w:hAnsi="Verdana" w:cs="Courier New"/>
          <w:sz w:val="22"/>
          <w:szCs w:val="22"/>
          <w:lang w:eastAsia="de-DE"/>
        </w:rPr>
      </w:pPr>
    </w:p>
    <w:p w:rsidR="00F047F7" w:rsidRPr="00F047F7" w:rsidRDefault="00F047F7" w:rsidP="00F04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eastAsia="Times New Roman" w:hAnsi="Verdana" w:cs="Courier New"/>
          <w:sz w:val="22"/>
          <w:szCs w:val="22"/>
          <w:lang w:eastAsia="de-DE"/>
        </w:rPr>
      </w:pPr>
      <w:r w:rsidRPr="00F047F7">
        <w:rPr>
          <w:rFonts w:ascii="Verdana" w:eastAsia="Times New Roman" w:hAnsi="Verdana" w:cs="Courier New"/>
          <w:sz w:val="22"/>
          <w:szCs w:val="22"/>
          <w:lang w:eastAsia="de-DE"/>
        </w:rPr>
        <w:t>28755 Bremen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</w:p>
    <w:p w:rsidR="00F047F7" w:rsidRPr="00F047F7" w:rsidRDefault="00F047F7" w:rsidP="00070B45">
      <w:pPr>
        <w:autoSpaceDE w:val="0"/>
        <w:autoSpaceDN w:val="0"/>
        <w:adjustRightInd w:val="0"/>
        <w:ind w:left="720" w:firstLine="720"/>
        <w:jc w:val="right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Frankfurt/Main, den 6. Juni 2017</w:t>
      </w:r>
    </w:p>
    <w:p w:rsidR="00070B45" w:rsidRPr="00070B45" w:rsidRDefault="00070B45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Liebe Frau </w:t>
      </w:r>
      <w:proofErr w:type="spellStart"/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Strudthoff</w:t>
      </w:r>
      <w:proofErr w:type="spellEnd"/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,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liebe Kolleginnen und Kollegen der Grundschule </w:t>
      </w:r>
      <w:proofErr w:type="spellStart"/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Borchshöhe</w:t>
      </w:r>
      <w:proofErr w:type="spellEnd"/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,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der  Grundschulverband gratuliert Ihnen </w:t>
      </w: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sehr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herzlich zu der Auszeichnung, die Ihre Schule durch die Verleihung des Deutschen Schulpreises 2017 erhalten hat. </w:t>
      </w: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Der Preis ist das großartige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Ergebnis Ihrer Arbeit und ein Zeichen dafür, dass es sich lohnt, mit allen Schulbeteiligten gemeinsam die Weiterentwicklung aktiv und über viele Jahre anzugehen. </w:t>
      </w:r>
    </w:p>
    <w:p w:rsidR="00F047F7" w:rsidRPr="00070B45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Der Deutsche Schulpreis hat den Anspruch Schulen auszuzeichnen, die mit Ideen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und Konzepten eine Vorbildfunktion für Schulentwicklung in Deutschland haben.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Schulen, die unter anderem „für das Lernen begeistern und zu Orten des Staunens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werden“. Ihre Schule begeistert in der Tat für das Lernen. Ein Ort des Staunens ist sie nicht nur für die Schülerinnen und Schüler. Zum Staunen bring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en S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ie auch Besucher, die 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hier sehen können, was in Deutschlands Schulen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möglich ist und was mit dem Begriff Schulentwicklung gemeint sein kann.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070B45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Wir freuen uns</w:t>
      </w:r>
      <w:r w:rsidR="00E81459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, dass Sie als</w:t>
      </w:r>
      <w:r w:rsidR="00F047F7"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Mitgliedsschule des</w:t>
      </w: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</w:t>
      </w:r>
      <w:r w:rsidR="00F047F7"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Grundschulverbandes zu </w:t>
      </w:r>
      <w:r w:rsid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den Preisträgern des Jahres 2017</w:t>
      </w:r>
      <w:r w:rsidR="00F047F7"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gehören. Ihre Schule zeichnet sich dadurch aus, dass sie Schule und Lernen vom Kinde aus</w:t>
      </w: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</w:t>
      </w:r>
      <w:r w:rsidR="00F047F7"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denkt und durch individualisierende Lernformen und jahrgangsübergreifende</w:t>
      </w:r>
      <w:r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</w:t>
      </w:r>
      <w:r w:rsidR="00F047F7"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Lerngruppen Gelingensbedingungen für erfolgreiches Lernen herstellt.</w:t>
      </w:r>
      <w:r w:rsid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Als gebundene Ganztagsschule schaffen Sie für die Kinder über ritualisierte Tages- und Wochenabläufe verlässliche Zeitstrukturen für das Leben und Lernen in der Schule. 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Dass Schulentwicklung ein schwieriges und langwieriges Geschäft ist, wissen alle,</w:t>
      </w:r>
    </w:p>
    <w:p w:rsidR="00070B45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die sich damit beschäf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tigen. Dass es sich lohnt und sich das Lernen der Kinder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damit erfolgreich gestal</w:t>
      </w:r>
      <w:r w:rsidR="004D1A43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ten lässt, beweisen Sie mit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Ihrer täglichen Arbeit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. 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Der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 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Grundschulverband freut sich mit Ihnen und hofft, dass viele Kolleginnen und</w:t>
      </w:r>
    </w:p>
    <w:p w:rsidR="00F047F7" w:rsidRPr="00F047F7" w:rsidRDefault="00F047F7" w:rsidP="00F047F7">
      <w:pPr>
        <w:autoSpaceDE w:val="0"/>
        <w:autoSpaceDN w:val="0"/>
        <w:adjustRightInd w:val="0"/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Kollegen, die von Ihnen gezeigte pädagogische Handlung</w:t>
      </w:r>
      <w:r w:rsidR="00070B45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svielfalt weitertragen</w:t>
      </w: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 xml:space="preserve">. </w:t>
      </w:r>
    </w:p>
    <w:p w:rsidR="00F047F7" w:rsidRPr="00F047F7" w:rsidRDefault="00F047F7" w:rsidP="00F047F7">
      <w:pPr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F047F7" w:rsidRPr="00F047F7" w:rsidRDefault="00F047F7" w:rsidP="00F047F7">
      <w:pPr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Unsere Gratulation bekräftigen wir mit der Beilage unserer wissenschaftlichen Expertise zum jahrgangsübergreifenden Lernen und wünschen für die weitere Arbeit alles Gute.</w:t>
      </w:r>
    </w:p>
    <w:p w:rsidR="002746A6" w:rsidRPr="002746A6" w:rsidRDefault="002746A6" w:rsidP="00F047F7">
      <w:pPr>
        <w:rPr>
          <w:rFonts w:ascii="Verdana" w:eastAsia="MS PGothic" w:hAnsi="Verdana" w:cs="TT188t00"/>
          <w:color w:val="000000"/>
          <w:sz w:val="10"/>
          <w:szCs w:val="10"/>
          <w:lang w:eastAsia="de-DE"/>
        </w:rPr>
      </w:pPr>
    </w:p>
    <w:p w:rsidR="00070B45" w:rsidRDefault="00F047F7" w:rsidP="00F047F7">
      <w:pPr>
        <w:rPr>
          <w:rFonts w:ascii="Verdana" w:eastAsia="MS PGothic" w:hAnsi="Verdana" w:cs="TT188t00"/>
          <w:color w:val="000000"/>
          <w:sz w:val="22"/>
          <w:szCs w:val="22"/>
          <w:lang w:eastAsia="de-DE"/>
        </w:rPr>
      </w:pPr>
      <w:r w:rsidRPr="00F047F7">
        <w:rPr>
          <w:rFonts w:ascii="Verdana" w:eastAsia="MS PGothic" w:hAnsi="Verdana" w:cs="TT188t00"/>
          <w:color w:val="000000"/>
          <w:sz w:val="22"/>
          <w:szCs w:val="22"/>
          <w:lang w:eastAsia="de-DE"/>
        </w:rPr>
        <w:t>Mit freundlichen Grüßen</w:t>
      </w:r>
    </w:p>
    <w:p w:rsidR="006835AD" w:rsidRPr="002746A6" w:rsidRDefault="00095338">
      <w:pPr>
        <w:rPr>
          <w:rFonts w:ascii="Verdana" w:eastAsia="MS PGothic" w:hAnsi="Verdana" w:cs="TT188t00"/>
          <w:noProof/>
          <w:color w:val="000000"/>
          <w:sz w:val="22"/>
          <w:szCs w:val="22"/>
          <w:lang w:eastAsia="de-DE"/>
        </w:rPr>
      </w:pPr>
      <w:r>
        <w:object w:dxaOrig="288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34pt" o:ole="">
            <v:imagedata r:id="rId6" o:title=""/>
          </v:shape>
          <o:OLEObject Type="Embed" ProgID="CorelDRAW.Graphic.11" ShapeID="_x0000_i1025" DrawAspect="Content" ObjectID="_1572028876" r:id="rId7"/>
        </w:object>
      </w:r>
    </w:p>
    <w:sectPr w:rsidR="006835AD" w:rsidRPr="002746A6" w:rsidSect="005445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1" w:right="851" w:bottom="1440" w:left="124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86" w:rsidRDefault="009F7386">
      <w:r>
        <w:separator/>
      </w:r>
    </w:p>
  </w:endnote>
  <w:endnote w:type="continuationSeparator" w:id="0">
    <w:p w:rsidR="009F7386" w:rsidRDefault="009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C1" w:rsidRDefault="004D1A43" w:rsidP="00872A8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56C1" w:rsidRDefault="009F7386" w:rsidP="002856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C1" w:rsidRDefault="004D1A43" w:rsidP="00C069B4">
    <w:pPr>
      <w:pStyle w:val="Fuzeile"/>
      <w:ind w:right="357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AAC179C" wp14:editId="6712B847">
              <wp:simplePos x="0" y="0"/>
              <wp:positionH relativeFrom="column">
                <wp:posOffset>-635</wp:posOffset>
              </wp:positionH>
              <wp:positionV relativeFrom="page">
                <wp:posOffset>10291445</wp:posOffset>
              </wp:positionV>
              <wp:extent cx="6119495" cy="150495"/>
              <wp:effectExtent l="0" t="0" r="1905" b="1905"/>
              <wp:wrapThrough wrapText="bothSides">
                <wp:wrapPolygon edited="0">
                  <wp:start x="0" y="0"/>
                  <wp:lineTo x="0" y="18228"/>
                  <wp:lineTo x="21517" y="18228"/>
                  <wp:lineTo x="21517" y="0"/>
                  <wp:lineTo x="0" y="0"/>
                </wp:wrapPolygon>
              </wp:wrapThrough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FF4" w:rsidRPr="00AF744F" w:rsidRDefault="004D1A43" w:rsidP="00491FF4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Seite </w: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74F6F">
                            <w:rPr>
                              <w:rFonts w:ascii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von </w: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74F6F">
                            <w:rPr>
                              <w:rFonts w:ascii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AF744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C179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.05pt;margin-top:810.35pt;width:48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" filled="f" stroked="f">
              <v:textbox inset="0,0,0,0">
                <w:txbxContent>
                  <w:p w:rsidR="00491FF4" w:rsidRPr="00AF744F" w:rsidRDefault="004D1A43" w:rsidP="00491FF4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Seite </w: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instrText xml:space="preserve"> PAGE </w:instrTex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E74F6F">
                      <w:rPr>
                        <w:rFonts w:ascii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end"/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von </w: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begin"/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instrText xml:space="preserve"> NUMPAGES </w:instrTex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separate"/>
                    </w:r>
                    <w:r w:rsidR="00E74F6F">
                      <w:rPr>
                        <w:rFonts w:ascii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 w:rsidRPr="00AF744F">
                      <w:rPr>
                        <w:rFonts w:ascii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BA1" w:rsidRDefault="004D1A43">
    <w:pPr>
      <w:pStyle w:val="Fuzeile"/>
    </w:pPr>
    <w:r>
      <w:rPr>
        <w:rFonts w:ascii="Verdana" w:hAnsi="Verdana" w:cs="Arial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0A36" wp14:editId="4B59A9EF">
              <wp:simplePos x="0" y="0"/>
              <wp:positionH relativeFrom="column">
                <wp:posOffset>2157730</wp:posOffset>
              </wp:positionH>
              <wp:positionV relativeFrom="paragraph">
                <wp:posOffset>196850</wp:posOffset>
              </wp:positionV>
              <wp:extent cx="1385570" cy="71247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Weitere Vorstandsmitglieder</w:t>
                          </w:r>
                        </w:p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 xml:space="preserve">Marion </w:t>
                          </w:r>
                          <w:proofErr w:type="spellStart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Gutzmann</w:t>
                          </w:r>
                          <w:proofErr w:type="spellEnd"/>
                        </w:p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Andrea Keyser</w:t>
                          </w:r>
                        </w:p>
                        <w:p w:rsidR="00410BA1" w:rsidRPr="001E54FD" w:rsidRDefault="004D1A43" w:rsidP="00410BA1">
                          <w:pPr>
                            <w:rPr>
                              <w:color w:val="004475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Gabriele Klenk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90A3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169.9pt;margin-top:15.5pt;width:109.1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" filled="f" stroked="f">
              <v:textbox>
                <w:txbxContent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Weitere Vorstandsmitglieder</w:t>
                    </w:r>
                  </w:p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 xml:space="preserve">Marion </w:t>
                    </w:r>
                    <w:proofErr w:type="spellStart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Gutzmann</w:t>
                    </w:r>
                    <w:proofErr w:type="spellEnd"/>
                  </w:p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Andrea Keyser</w:t>
                    </w:r>
                  </w:p>
                  <w:p w:rsidR="00410BA1" w:rsidRPr="001E54FD" w:rsidRDefault="004D1A43" w:rsidP="00410BA1">
                    <w:pPr>
                      <w:rPr>
                        <w:color w:val="004475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Gabriele Klenk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D91A61" wp14:editId="28D5CBF0">
              <wp:simplePos x="0" y="0"/>
              <wp:positionH relativeFrom="column">
                <wp:posOffset>-100330</wp:posOffset>
              </wp:positionH>
              <wp:positionV relativeFrom="paragraph">
                <wp:posOffset>195580</wp:posOffset>
              </wp:positionV>
              <wp:extent cx="2004695" cy="615315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69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Vorstand</w:t>
                          </w:r>
                        </w:p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Maresi</w:t>
                          </w:r>
                          <w:proofErr w:type="spellEnd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Lassek</w:t>
                          </w:r>
                          <w:proofErr w:type="spellEnd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 xml:space="preserve"> • </w:t>
                          </w:r>
                          <w:r w:rsidRPr="001E54FD"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Vorsitzende</w:t>
                          </w:r>
                        </w:p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>Prof’in</w:t>
                          </w:r>
                          <w:proofErr w:type="spellEnd"/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 xml:space="preserve"> Dr. Erika Brinkmann • </w:t>
                          </w:r>
                          <w:r w:rsidRPr="001E54FD"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Stellvertreterin</w:t>
                          </w:r>
                        </w:p>
                        <w:p w:rsidR="00410BA1" w:rsidRPr="001E54FD" w:rsidRDefault="004D1A43" w:rsidP="00410B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rFonts w:ascii="ArialMT" w:eastAsia="MS PGothic" w:hAnsi="ArialMT" w:cs="ArialMT"/>
                              <w:color w:val="004475"/>
                              <w:sz w:val="14"/>
                              <w:szCs w:val="14"/>
                            </w:rPr>
                            <w:t xml:space="preserve">Ulrich Hecker • </w:t>
                          </w:r>
                          <w:r w:rsidRPr="001E54FD">
                            <w:rPr>
                              <w:rFonts w:ascii="Arial-ItalicMT" w:eastAsia="MS PGothic" w:hAnsi="Arial-ItalicMT" w:cs="Arial-ItalicMT"/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Stellvertreter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91A61" id="Textfeld 12" o:spid="_x0000_s1030" type="#_x0000_t202" style="position:absolute;margin-left:-7.9pt;margin-top:15.4pt;width:157.8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" filled="f" stroked="f">
              <v:textbox>
                <w:txbxContent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Vorstand</w:t>
                    </w:r>
                  </w:p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Maresi</w:t>
                    </w:r>
                    <w:proofErr w:type="spellEnd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Lassek</w:t>
                    </w:r>
                    <w:proofErr w:type="spellEnd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 xml:space="preserve"> • </w:t>
                    </w:r>
                    <w:r w:rsidRPr="001E54FD"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  <w:t>Vorsitzende</w:t>
                    </w:r>
                  </w:p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>Prof’in</w:t>
                    </w:r>
                    <w:proofErr w:type="spellEnd"/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 xml:space="preserve"> Dr. Erika Brinkmann • </w:t>
                    </w:r>
                    <w:r w:rsidRPr="001E54FD"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  <w:t>Stellvertreterin</w:t>
                    </w:r>
                  </w:p>
                  <w:p w:rsidR="00410BA1" w:rsidRPr="001E54FD" w:rsidRDefault="004D1A43" w:rsidP="00410BA1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rFonts w:ascii="ArialMT" w:eastAsia="MS PGothic" w:hAnsi="ArialMT" w:cs="ArialMT"/>
                        <w:color w:val="004475"/>
                        <w:sz w:val="14"/>
                        <w:szCs w:val="14"/>
                      </w:rPr>
                      <w:t xml:space="preserve">Ulrich Hecker • </w:t>
                    </w:r>
                    <w:r w:rsidRPr="001E54FD">
                      <w:rPr>
                        <w:rFonts w:ascii="Arial-ItalicMT" w:eastAsia="MS PGothic" w:hAnsi="Arial-ItalicMT" w:cs="Arial-ItalicMT"/>
                        <w:i/>
                        <w:iCs/>
                        <w:color w:val="004475"/>
                        <w:sz w:val="14"/>
                        <w:szCs w:val="14"/>
                      </w:rPr>
                      <w:t>Stellvertreter</w:t>
                    </w:r>
                  </w:p>
                </w:txbxContent>
              </v:textbox>
            </v:shape>
          </w:pict>
        </mc:Fallback>
      </mc:AlternateContent>
    </w:r>
  </w:p>
  <w:p w:rsidR="00410BA1" w:rsidRDefault="004D1A43">
    <w:pPr>
      <w:pStyle w:val="Fuzeile"/>
    </w:pPr>
    <w:r>
      <w:rPr>
        <w:rFonts w:ascii="Verdana" w:hAnsi="Verdana" w:cs="Arial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FD81B7" wp14:editId="146626EB">
              <wp:simplePos x="0" y="0"/>
              <wp:positionH relativeFrom="column">
                <wp:posOffset>3791585</wp:posOffset>
              </wp:positionH>
              <wp:positionV relativeFrom="paragraph">
                <wp:posOffset>11430</wp:posOffset>
              </wp:positionV>
              <wp:extent cx="3145790" cy="1776095"/>
              <wp:effectExtent l="0" t="0" r="0" b="190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5790" cy="177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Fachreferentinnen und Fachreferenten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Prof’in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 Dr. Ursula Carle 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Grundschulforschung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Prof’in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 Dr. Frauke Hildebrandt 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Sozialpädagogik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Prof. Dr. Thomas </w:t>
                          </w: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Irion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Medienbildung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Prof’in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 Dr. Kerstin Merz-</w:t>
                          </w: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Atalik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Inklusive Bildung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Prof. Dr. Markus Peschel 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Lernkulturen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Prof. Dr. Jörg </w:t>
                          </w:r>
                          <w:proofErr w:type="spellStart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Ramseger</w:t>
                          </w:r>
                          <w:proofErr w:type="spellEnd"/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Schulische Qualitätsentwicklung</w:t>
                          </w:r>
                        </w:p>
                        <w:p w:rsidR="00410BA1" w:rsidRPr="00D618E9" w:rsidRDefault="004D1A43" w:rsidP="00410BA1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D618E9">
                            <w:rPr>
                              <w:color w:val="004475"/>
                              <w:sz w:val="14"/>
                              <w:szCs w:val="14"/>
                            </w:rPr>
                            <w:t>Michael Töpler </w:t>
                          </w:r>
                          <w:r w:rsidRPr="00D618E9">
                            <w:rPr>
                              <w:i/>
                              <w:iCs/>
                              <w:color w:val="004475"/>
                              <w:sz w:val="14"/>
                              <w:szCs w:val="14"/>
                            </w:rPr>
                            <w:t>Eltern und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D81B7" id="Textfeld 14" o:spid="_x0000_s1031" type="#_x0000_t202" style="position:absolute;margin-left:298.55pt;margin-top:.9pt;width:247.7pt;height:1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" filled="f" stroked="f">
              <v:textbox>
                <w:txbxContent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D618E9">
                      <w:rPr>
                        <w:color w:val="004475"/>
                        <w:sz w:val="14"/>
                        <w:szCs w:val="14"/>
                      </w:rPr>
                      <w:t>Fachreferentinnen und Fachreferenten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Prof’in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 xml:space="preserve"> Dr. Ursula Carle 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Grundschulforschung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Prof’in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 xml:space="preserve"> Dr. Frauke Hildebrandt 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Sozialpädagogik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D618E9">
                      <w:rPr>
                        <w:color w:val="004475"/>
                        <w:sz w:val="14"/>
                        <w:szCs w:val="14"/>
                      </w:rPr>
                      <w:t xml:space="preserve">Prof. Dr. Thomas </w:t>
                    </w: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Irion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>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Medienbildung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Prof’in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 xml:space="preserve"> Dr. Kerstin Merz-</w:t>
                    </w: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Atalik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>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Inklusive Bildung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D618E9">
                      <w:rPr>
                        <w:color w:val="004475"/>
                        <w:sz w:val="14"/>
                        <w:szCs w:val="14"/>
                      </w:rPr>
                      <w:t>Prof. Dr. Markus Peschel 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Lernkulturen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D618E9">
                      <w:rPr>
                        <w:color w:val="004475"/>
                        <w:sz w:val="14"/>
                        <w:szCs w:val="14"/>
                      </w:rPr>
                      <w:t xml:space="preserve">Prof. Dr. Jörg </w:t>
                    </w:r>
                    <w:proofErr w:type="spellStart"/>
                    <w:r w:rsidRPr="00D618E9">
                      <w:rPr>
                        <w:color w:val="004475"/>
                        <w:sz w:val="14"/>
                        <w:szCs w:val="14"/>
                      </w:rPr>
                      <w:t>Ramseger</w:t>
                    </w:r>
                    <w:proofErr w:type="spellEnd"/>
                    <w:r w:rsidRPr="00D618E9">
                      <w:rPr>
                        <w:color w:val="004475"/>
                        <w:sz w:val="14"/>
                        <w:szCs w:val="14"/>
                      </w:rPr>
                      <w:t>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Schulische Qualitätsentwicklung</w:t>
                    </w:r>
                  </w:p>
                  <w:p w:rsidR="00410BA1" w:rsidRPr="00D618E9" w:rsidRDefault="004D1A43" w:rsidP="00410BA1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D618E9">
                      <w:rPr>
                        <w:color w:val="004475"/>
                        <w:sz w:val="14"/>
                        <w:szCs w:val="14"/>
                      </w:rPr>
                      <w:t>Michael Töpler </w:t>
                    </w:r>
                    <w:r w:rsidRPr="00D618E9">
                      <w:rPr>
                        <w:i/>
                        <w:iCs/>
                        <w:color w:val="004475"/>
                        <w:sz w:val="14"/>
                        <w:szCs w:val="14"/>
                      </w:rPr>
                      <w:t>Eltern und Schule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86" w:rsidRDefault="009F7386">
      <w:r>
        <w:separator/>
      </w:r>
    </w:p>
  </w:footnote>
  <w:footnote w:type="continuationSeparator" w:id="0">
    <w:p w:rsidR="009F7386" w:rsidRDefault="009F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B4" w:rsidRDefault="004D1A43">
    <w:pPr>
      <w:pStyle w:val="Kopfzeile"/>
    </w:pPr>
    <w:r>
      <w:rPr>
        <w:noProof/>
        <w:lang w:eastAsia="de-DE"/>
      </w:rPr>
      <w:drawing>
        <wp:inline distT="0" distB="0" distL="0" distR="0" wp14:anchorId="02324AF7" wp14:editId="5E7286D9">
          <wp:extent cx="6156000" cy="714974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sv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159" r="-111159"/>
                  <a:stretch/>
                </pic:blipFill>
                <pic:spPr bwMode="auto">
                  <a:xfrm>
                    <a:off x="0" y="0"/>
                    <a:ext cx="6521938" cy="757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AA" w:rsidRDefault="004D1A4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0" wp14:anchorId="54345841" wp14:editId="772A94FE">
          <wp:simplePos x="0" y="0"/>
          <wp:positionH relativeFrom="margin">
            <wp:posOffset>1800225</wp:posOffset>
          </wp:positionH>
          <wp:positionV relativeFrom="page">
            <wp:posOffset>360045</wp:posOffset>
          </wp:positionV>
          <wp:extent cx="2700000" cy="928800"/>
          <wp:effectExtent l="0" t="0" r="0" b="11430"/>
          <wp:wrapThrough wrapText="bothSides">
            <wp:wrapPolygon edited="0">
              <wp:start x="3252" y="0"/>
              <wp:lineTo x="3252" y="21275"/>
              <wp:lineTo x="21341" y="21275"/>
              <wp:lineTo x="21341" y="0"/>
              <wp:lineTo x="3252" y="0"/>
            </wp:wrapPolygon>
          </wp:wrapThrough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sv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5" r="-1413"/>
                  <a:stretch/>
                </pic:blipFill>
                <pic:spPr bwMode="auto">
                  <a:xfrm>
                    <a:off x="0" y="0"/>
                    <a:ext cx="2700000" cy="9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72AA" w:rsidRDefault="009F7386">
    <w:pPr>
      <w:pStyle w:val="Kopfzeile"/>
    </w:pPr>
  </w:p>
  <w:p w:rsidR="002E72AA" w:rsidRDefault="004D1A4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2DD3E" wp14:editId="7E0E6EDC">
              <wp:simplePos x="0" y="0"/>
              <wp:positionH relativeFrom="leftMargin">
                <wp:posOffset>720090</wp:posOffset>
              </wp:positionH>
              <wp:positionV relativeFrom="topMargin">
                <wp:posOffset>1800225</wp:posOffset>
              </wp:positionV>
              <wp:extent cx="3409200" cy="270000"/>
              <wp:effectExtent l="0" t="0" r="0" b="952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200" cy="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2AA" w:rsidRPr="002975A1" w:rsidRDefault="004D1A43" w:rsidP="00D143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</w:pP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Grundschulverband</w:t>
                          </w:r>
                          <w:r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 xml:space="preserve"> e.V.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 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position w:val="-1"/>
                              <w:sz w:val="18"/>
                              <w:szCs w:val="18"/>
                            </w:rPr>
                            <w:t>·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 </w:t>
                          </w:r>
                          <w:proofErr w:type="spellStart"/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Niddastraße</w:t>
                          </w:r>
                          <w:proofErr w:type="spellEnd"/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 xml:space="preserve"> 52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 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position w:val="-1"/>
                              <w:sz w:val="18"/>
                              <w:szCs w:val="18"/>
                            </w:rPr>
                            <w:t>·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 </w:t>
                          </w:r>
                          <w:r w:rsidRPr="002975A1">
                            <w:rPr>
                              <w:rFonts w:ascii="ArialMT" w:eastAsia="MS PGothic" w:hAnsi="ArialMT" w:cs="ArialMT"/>
                              <w:color w:val="21498F"/>
                              <w:sz w:val="14"/>
                              <w:szCs w:val="14"/>
                            </w:rPr>
                            <w:t>60329 Frankfurt/Main</w:t>
                          </w:r>
                        </w:p>
                        <w:p w:rsidR="002E72AA" w:rsidRDefault="009F7386" w:rsidP="002E72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DD3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56.7pt;margin-top:141.75pt;width:268.4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" filled="f" stroked="f">
              <v:textbox>
                <w:txbxContent>
                  <w:p w:rsidR="002E72AA" w:rsidRPr="002975A1" w:rsidRDefault="004D1A43" w:rsidP="00D143D8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</w:pP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Grundschulverband</w:t>
                    </w:r>
                    <w:r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 xml:space="preserve"> e.V.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 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position w:val="-1"/>
                        <w:sz w:val="18"/>
                        <w:szCs w:val="18"/>
                      </w:rPr>
                      <w:t>·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 </w:t>
                    </w:r>
                    <w:proofErr w:type="spellStart"/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Niddastraße</w:t>
                    </w:r>
                    <w:proofErr w:type="spellEnd"/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 xml:space="preserve"> 52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 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position w:val="-1"/>
                        <w:sz w:val="18"/>
                        <w:szCs w:val="18"/>
                      </w:rPr>
                      <w:t>·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 </w:t>
                    </w:r>
                    <w:r w:rsidRPr="002975A1">
                      <w:rPr>
                        <w:rFonts w:ascii="ArialMT" w:eastAsia="MS PGothic" w:hAnsi="ArialMT" w:cs="ArialMT"/>
                        <w:color w:val="21498F"/>
                        <w:sz w:val="14"/>
                        <w:szCs w:val="14"/>
                      </w:rPr>
                      <w:t>60329 Frankfurt/Main</w:t>
                    </w:r>
                  </w:p>
                  <w:p w:rsidR="002E72AA" w:rsidRDefault="009F7386" w:rsidP="002E72AA"/>
                </w:txbxContent>
              </v:textbox>
              <w10:wrap anchorx="margin" anchory="margin"/>
            </v:shape>
          </w:pict>
        </mc:Fallback>
      </mc:AlternateContent>
    </w:r>
  </w:p>
  <w:p w:rsidR="002E72AA" w:rsidRDefault="009F7386">
    <w:pPr>
      <w:pStyle w:val="Kopfzeile"/>
    </w:pPr>
  </w:p>
  <w:p w:rsidR="002E72AA" w:rsidRDefault="009F7386">
    <w:pPr>
      <w:pStyle w:val="Kopfzeile"/>
    </w:pPr>
  </w:p>
  <w:p w:rsidR="002E72AA" w:rsidRDefault="009F7386">
    <w:pPr>
      <w:pStyle w:val="Kopfzeile"/>
    </w:pPr>
  </w:p>
  <w:p w:rsidR="002E72AA" w:rsidRDefault="009F7386">
    <w:pPr>
      <w:pStyle w:val="Kopfzeile"/>
    </w:pPr>
  </w:p>
  <w:p w:rsidR="002E72AA" w:rsidRDefault="009F7386">
    <w:pPr>
      <w:pStyle w:val="Kopfzeile"/>
    </w:pPr>
  </w:p>
  <w:p w:rsidR="002E72AA" w:rsidRDefault="004D1A4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FD7E0" wp14:editId="7CC959DA">
              <wp:simplePos x="0" y="0"/>
              <wp:positionH relativeFrom="column">
                <wp:posOffset>4893310</wp:posOffset>
              </wp:positionH>
              <wp:positionV relativeFrom="page">
                <wp:posOffset>648335</wp:posOffset>
              </wp:positionV>
              <wp:extent cx="1738800" cy="2512800"/>
              <wp:effectExtent l="0" t="0" r="0" b="19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0" cy="25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Grundschulverband e. V. </w:t>
                          </w:r>
                          <w:r w:rsidRPr="001E54FD">
                            <w:rPr>
                              <w:rFonts w:ascii="PMingLiU" w:eastAsia="PMingLiU" w:hAnsi="PMingLiU" w:cs="PMingLiU"/>
                              <w:color w:val="004475"/>
                              <w:sz w:val="14"/>
                              <w:szCs w:val="14"/>
                            </w:rPr>
                            <w:br/>
                          </w: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gegründet 1969 als </w:t>
                          </w:r>
                          <w:r w:rsidRPr="001E54FD">
                            <w:rPr>
                              <w:rFonts w:ascii="PMingLiU" w:eastAsia="PMingLiU" w:hAnsi="PMingLiU" w:cs="PMingLiU"/>
                              <w:color w:val="004475"/>
                              <w:sz w:val="14"/>
                              <w:szCs w:val="14"/>
                            </w:rPr>
                            <w:br/>
                          </w: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Arbeitskreis Grundschule</w:t>
                          </w:r>
                          <w:r w:rsidRPr="001E54FD">
                            <w:rPr>
                              <w:rStyle w:val="apple-converted-space"/>
                              <w:color w:val="004475"/>
                              <w:sz w:val="14"/>
                              <w:szCs w:val="14"/>
                            </w:rPr>
                            <w:t> </w:t>
                          </w:r>
                        </w:p>
                        <w:p w:rsidR="002E72AA" w:rsidRPr="001E54FD" w:rsidRDefault="009F7386" w:rsidP="002E72AA">
                          <w:pPr>
                            <w:pStyle w:val="p2"/>
                            <w:spacing w:line="480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Bundesgeschäftsstelle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Dipl.-Päd. Sylvia Reinisch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Geschäftsführerin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Niddastraße</w:t>
                          </w:r>
                          <w:proofErr w:type="spellEnd"/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 xml:space="preserve"> 52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60329 Frankfurt/Main</w:t>
                          </w:r>
                        </w:p>
                        <w:p w:rsidR="002E72AA" w:rsidRPr="001E54FD" w:rsidRDefault="009F7386" w:rsidP="002E72AA">
                          <w:pPr>
                            <w:pStyle w:val="p2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Telefon 069 776006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Telefax 069 7074780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info@grundschulverband.de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www.grundschulverband.de</w:t>
                          </w:r>
                        </w:p>
                        <w:p w:rsidR="002E72AA" w:rsidRPr="001E54FD" w:rsidRDefault="009F7386" w:rsidP="002E72AA">
                          <w:pPr>
                            <w:pStyle w:val="p2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Postbank Frankfurt/Main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IBAN:</w:t>
                          </w:r>
                          <w:r w:rsidRPr="001E54FD">
                            <w:rPr>
                              <w:rStyle w:val="apple-converted-space"/>
                              <w:color w:val="004475"/>
                              <w:sz w:val="14"/>
                              <w:szCs w:val="14"/>
                            </w:rPr>
                            <w:t> 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DE26 5001 0060 0195 6716 05</w:t>
                          </w:r>
                        </w:p>
                        <w:p w:rsidR="002E72AA" w:rsidRPr="001E54FD" w:rsidRDefault="004D1A43" w:rsidP="002E72AA">
                          <w:pPr>
                            <w:pStyle w:val="p1"/>
                            <w:spacing w:line="288" w:lineRule="auto"/>
                            <w:rPr>
                              <w:color w:val="004475"/>
                              <w:sz w:val="14"/>
                              <w:szCs w:val="14"/>
                            </w:rPr>
                          </w:pPr>
                          <w:r w:rsidRPr="001E54FD">
                            <w:rPr>
                              <w:color w:val="004475"/>
                              <w:sz w:val="14"/>
                              <w:szCs w:val="14"/>
                            </w:rPr>
                            <w:t>BIC: PBNKDEFF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FD7E0" id="Textfeld 6" o:spid="_x0000_s1028" type="#_x0000_t202" style="position:absolute;margin-left:385.3pt;margin-top:51.05pt;width:136.9pt;height:1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" filled="f" stroked="f">
              <v:textbox>
                <w:txbxContent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 xml:space="preserve">Grundschulverband e. V. </w:t>
                    </w:r>
                    <w:r w:rsidRPr="001E54FD">
                      <w:rPr>
                        <w:rFonts w:ascii="PMingLiU" w:eastAsia="PMingLiU" w:hAnsi="PMingLiU" w:cs="PMingLiU"/>
                        <w:color w:val="004475"/>
                        <w:sz w:val="14"/>
                        <w:szCs w:val="14"/>
                      </w:rPr>
                      <w:br/>
                    </w:r>
                    <w:r w:rsidRPr="001E54FD">
                      <w:rPr>
                        <w:color w:val="004475"/>
                        <w:sz w:val="14"/>
                        <w:szCs w:val="14"/>
                      </w:rPr>
                      <w:t xml:space="preserve">gegründet 1969 als </w:t>
                    </w:r>
                    <w:r w:rsidRPr="001E54FD">
                      <w:rPr>
                        <w:rFonts w:ascii="PMingLiU" w:eastAsia="PMingLiU" w:hAnsi="PMingLiU" w:cs="PMingLiU"/>
                        <w:color w:val="004475"/>
                        <w:sz w:val="14"/>
                        <w:szCs w:val="14"/>
                      </w:rPr>
                      <w:br/>
                    </w:r>
                    <w:r w:rsidRPr="001E54FD">
                      <w:rPr>
                        <w:color w:val="004475"/>
                        <w:sz w:val="14"/>
                        <w:szCs w:val="14"/>
                      </w:rPr>
                      <w:t>Arbeitskreis Grundschule</w:t>
                    </w:r>
                    <w:r w:rsidRPr="001E54FD">
                      <w:rPr>
                        <w:rStyle w:val="apple-converted-space"/>
                        <w:color w:val="004475"/>
                        <w:sz w:val="14"/>
                        <w:szCs w:val="14"/>
                      </w:rPr>
                      <w:t> </w:t>
                    </w:r>
                  </w:p>
                  <w:p w:rsidR="002E72AA" w:rsidRPr="001E54FD" w:rsidRDefault="009F7386" w:rsidP="002E72AA">
                    <w:pPr>
                      <w:pStyle w:val="p2"/>
                      <w:spacing w:line="480" w:lineRule="auto"/>
                      <w:rPr>
                        <w:color w:val="004475"/>
                        <w:sz w:val="14"/>
                        <w:szCs w:val="14"/>
                      </w:rPr>
                    </w:pP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Bundesgeschäftsstelle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Dipl.-Päd. Sylvia Reinisch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Geschäftsführerin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proofErr w:type="spellStart"/>
                    <w:r w:rsidRPr="001E54FD">
                      <w:rPr>
                        <w:color w:val="004475"/>
                        <w:sz w:val="14"/>
                        <w:szCs w:val="14"/>
                      </w:rPr>
                      <w:t>Niddastraße</w:t>
                    </w:r>
                    <w:proofErr w:type="spellEnd"/>
                    <w:r w:rsidRPr="001E54FD">
                      <w:rPr>
                        <w:color w:val="004475"/>
                        <w:sz w:val="14"/>
                        <w:szCs w:val="14"/>
                      </w:rPr>
                      <w:t xml:space="preserve"> 52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60329 Frankfurt/Main</w:t>
                    </w:r>
                  </w:p>
                  <w:p w:rsidR="002E72AA" w:rsidRPr="001E54FD" w:rsidRDefault="009F7386" w:rsidP="002E72AA">
                    <w:pPr>
                      <w:pStyle w:val="p2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Telefon 069 776006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Telefax 069 7074780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info@grundschulverband.de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www.grundschulverband.de</w:t>
                    </w:r>
                  </w:p>
                  <w:p w:rsidR="002E72AA" w:rsidRPr="001E54FD" w:rsidRDefault="009F7386" w:rsidP="002E72AA">
                    <w:pPr>
                      <w:pStyle w:val="p2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Postbank Frankfurt/Main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IBAN:</w:t>
                    </w:r>
                    <w:r w:rsidRPr="001E54FD">
                      <w:rPr>
                        <w:rStyle w:val="apple-converted-space"/>
                        <w:color w:val="004475"/>
                        <w:sz w:val="14"/>
                        <w:szCs w:val="14"/>
                      </w:rPr>
                      <w:t> 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DE26 5001 0060 0195 6716 05</w:t>
                    </w:r>
                  </w:p>
                  <w:p w:rsidR="002E72AA" w:rsidRPr="001E54FD" w:rsidRDefault="004D1A43" w:rsidP="002E72AA">
                    <w:pPr>
                      <w:pStyle w:val="p1"/>
                      <w:spacing w:line="288" w:lineRule="auto"/>
                      <w:rPr>
                        <w:color w:val="004475"/>
                        <w:sz w:val="14"/>
                        <w:szCs w:val="14"/>
                      </w:rPr>
                    </w:pPr>
                    <w:r w:rsidRPr="001E54FD">
                      <w:rPr>
                        <w:color w:val="004475"/>
                        <w:sz w:val="14"/>
                        <w:szCs w:val="14"/>
                      </w:rPr>
                      <w:t>BIC: PBNKDEFF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FC"/>
    <w:rsid w:val="00070B45"/>
    <w:rsid w:val="00095338"/>
    <w:rsid w:val="00263700"/>
    <w:rsid w:val="002746A6"/>
    <w:rsid w:val="002E289A"/>
    <w:rsid w:val="004D1A43"/>
    <w:rsid w:val="006835AD"/>
    <w:rsid w:val="008A5388"/>
    <w:rsid w:val="009F7386"/>
    <w:rsid w:val="00C36BFC"/>
    <w:rsid w:val="00DB7103"/>
    <w:rsid w:val="00E74F6F"/>
    <w:rsid w:val="00E81459"/>
    <w:rsid w:val="00F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BF9F2-D93B-4B12-B42C-A2F911F6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37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70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3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700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263700"/>
  </w:style>
  <w:style w:type="paragraph" w:customStyle="1" w:styleId="p1">
    <w:name w:val="p1"/>
    <w:basedOn w:val="Standard"/>
    <w:rsid w:val="00263700"/>
    <w:rPr>
      <w:rFonts w:ascii="Arial" w:eastAsia="MS PGothic" w:hAnsi="Arial" w:cs="Arial"/>
      <w:color w:val="0035A4"/>
      <w:sz w:val="11"/>
      <w:szCs w:val="11"/>
      <w:lang w:eastAsia="de-DE"/>
    </w:rPr>
  </w:style>
  <w:style w:type="paragraph" w:customStyle="1" w:styleId="p2">
    <w:name w:val="p2"/>
    <w:basedOn w:val="Standard"/>
    <w:rsid w:val="00263700"/>
    <w:rPr>
      <w:rFonts w:ascii="Arial" w:eastAsia="MS PGothic" w:hAnsi="Arial" w:cs="Arial"/>
      <w:color w:val="0035A4"/>
      <w:sz w:val="11"/>
      <w:szCs w:val="11"/>
      <w:lang w:eastAsia="de-DE"/>
    </w:rPr>
  </w:style>
  <w:style w:type="character" w:customStyle="1" w:styleId="apple-converted-space">
    <w:name w:val="apple-converted-space"/>
    <w:basedOn w:val="Absatz-Standardschriftart"/>
    <w:rsid w:val="002637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Maresi</dc:creator>
  <cp:keywords/>
  <dc:description/>
  <cp:lastModifiedBy>Chris Barnick</cp:lastModifiedBy>
  <cp:revision>2</cp:revision>
  <dcterms:created xsi:type="dcterms:W3CDTF">2017-11-12T20:55:00Z</dcterms:created>
  <dcterms:modified xsi:type="dcterms:W3CDTF">2017-11-12T20:55:00Z</dcterms:modified>
</cp:coreProperties>
</file>